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04F13">
        <w:rPr>
          <w:rFonts w:ascii="Times New Roman" w:hAnsi="Times New Roman" w:cs="Times New Roman"/>
          <w:b/>
          <w:sz w:val="24"/>
          <w:szCs w:val="24"/>
          <w:u w:val="single"/>
        </w:rPr>
        <w:t>4229</w:t>
      </w:r>
      <w:r w:rsidR="000B7E74">
        <w:rPr>
          <w:rFonts w:ascii="Times New Roman" w:hAnsi="Times New Roman" w:cs="Times New Roman"/>
          <w:b/>
          <w:sz w:val="24"/>
          <w:szCs w:val="24"/>
          <w:u w:val="single"/>
        </w:rPr>
        <w:t>-P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D04F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04F13" w:rsidRPr="00D04F13">
        <w:rPr>
          <w:rFonts w:ascii="Times New Roman" w:hAnsi="Times New Roman" w:cs="Times New Roman"/>
          <w:b/>
          <w:sz w:val="24"/>
          <w:szCs w:val="24"/>
          <w:u w:val="single"/>
        </w:rPr>
        <w:t>Выполнение работ по обслуживанию антенно-фидерных устройств АО «КТК-К»</w:t>
      </w:r>
      <w:r w:rsidR="00ED14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BE34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E3474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2122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</w:t>
            </w:r>
            <w:r w:rsidR="002122FA">
              <w:rPr>
                <w:rFonts w:ascii="Times New Roman" w:hAnsi="Times New Roman" w:cs="Times New Roman"/>
                <w:sz w:val="24"/>
                <w:szCs w:val="24"/>
              </w:rPr>
              <w:t>приложенных Технических условиях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2122FA" w:rsidP="00BE34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E225B"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474">
              <w:rPr>
                <w:rFonts w:ascii="Times New Roman" w:hAnsi="Times New Roman" w:cs="Times New Roman"/>
                <w:sz w:val="24"/>
                <w:szCs w:val="24"/>
              </w:rPr>
              <w:t>выполнения работ: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EE047D" w:rsidP="00D167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122F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BF2CBA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</w:t>
            </w:r>
            <w:r w:rsidR="00D16700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89066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DA1DD5" w:rsidRPr="00DE55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2122FA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BE34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347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EE047D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Тенге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70% после </w:t>
            </w:r>
            <w:r w:rsidR="00890669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</w:t>
            </w:r>
            <w:r w:rsidR="00890669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2122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F44549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EE047D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r w:rsidR="00EE047D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EE047D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предлагаемых к </w:t>
            </w:r>
            <w:r w:rsidR="00EE047D">
              <w:rPr>
                <w:rFonts w:ascii="Times New Roman" w:hAnsi="Times New Roman" w:cs="Times New Roman"/>
                <w:sz w:val="22"/>
                <w:szCs w:val="22"/>
              </w:rPr>
              <w:t>выполнению работ</w:t>
            </w:r>
            <w:r w:rsidR="004B1048">
              <w:rPr>
                <w:rFonts w:ascii="Times New Roman" w:hAnsi="Times New Roman" w:cs="Times New Roman"/>
                <w:sz w:val="22"/>
                <w:szCs w:val="22"/>
              </w:rPr>
              <w:t xml:space="preserve"> детализирован в Технических условиях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4B1048" w:rsidRDefault="00890669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B10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F44549">
        <w:trPr>
          <w:trHeight w:val="826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122FA" w:rsidP="002122FA">
            <w:pPr>
              <w:pStyle w:val="ListParagraph"/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прил</w:t>
            </w:r>
            <w:r w:rsidR="00F44549">
              <w:rPr>
                <w:rFonts w:ascii="Times New Roman" w:hAnsi="Times New Roman" w:cs="Times New Roman"/>
                <w:sz w:val="22"/>
                <w:szCs w:val="22"/>
              </w:rPr>
              <w:t>агаемыми Техническими условиями</w:t>
            </w:r>
          </w:p>
          <w:p w:rsidR="00DA1DD5" w:rsidRPr="00AB353C" w:rsidRDefault="00DA1DD5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DE6B61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Лысаков Виталий Викторович, Левченко Кристина Олеговна</w:t>
            </w:r>
          </w:p>
          <w:p w:rsidR="00E90EE6" w:rsidRPr="00AB353C" w:rsidRDefault="00844B1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740FCB" w:rsidRPr="00740FCB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Vitaliy.Lysakov@cpcpipe.ru</w:t>
              </w:r>
            </w:hyperlink>
            <w:r w:rsidR="00740FCB" w:rsidRPr="00740FCB">
              <w:rPr>
                <w:rFonts w:ascii="Times New Roman" w:hAnsi="Times New Roman" w:cs="Times New Roman"/>
                <w:color w:val="0000FF" w:themeColor="hyperlink"/>
                <w:sz w:val="22"/>
                <w:szCs w:val="22"/>
                <w:u w:val="single"/>
              </w:rPr>
              <w:t xml:space="preserve">, </w:t>
            </w:r>
            <w:hyperlink r:id="rId13" w:history="1">
              <w:r w:rsidR="00740FCB" w:rsidRPr="00740FCB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Kristina.Levchenko@cpcpipe.ru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B61D31" w:rsidRDefault="00844B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44B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A779E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BE34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BE34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</w:t>
            </w:r>
            <w:r w:rsidR="002A3EC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16" w:rsidRDefault="00844B16" w:rsidP="00D408E3">
      <w:pPr>
        <w:spacing w:before="0" w:after="0" w:line="240" w:lineRule="auto"/>
      </w:pPr>
      <w:r>
        <w:separator/>
      </w:r>
    </w:p>
  </w:endnote>
  <w:endnote w:type="continuationSeparator" w:id="0">
    <w:p w:rsidR="00844B16" w:rsidRDefault="00844B1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347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347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16" w:rsidRDefault="00844B16" w:rsidP="00D408E3">
      <w:pPr>
        <w:spacing w:before="0" w:after="0" w:line="240" w:lineRule="auto"/>
      </w:pPr>
      <w:r>
        <w:separator/>
      </w:r>
    </w:p>
  </w:footnote>
  <w:footnote w:type="continuationSeparator" w:id="0">
    <w:p w:rsidR="00844B16" w:rsidRDefault="00844B1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B7E74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68B"/>
    <w:rsid w:val="00163802"/>
    <w:rsid w:val="00164091"/>
    <w:rsid w:val="00170356"/>
    <w:rsid w:val="00172E94"/>
    <w:rsid w:val="001746C7"/>
    <w:rsid w:val="00174E48"/>
    <w:rsid w:val="00176D4F"/>
    <w:rsid w:val="00177607"/>
    <w:rsid w:val="00180A4D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A779E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122FA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2597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52FB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1048"/>
    <w:rsid w:val="004B6BB8"/>
    <w:rsid w:val="004B724D"/>
    <w:rsid w:val="004C39D1"/>
    <w:rsid w:val="004C3A66"/>
    <w:rsid w:val="004C4CB7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AAD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0FCB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4B16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669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75B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24A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74C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474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5B6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5B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4F13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700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B61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1DA8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4DF"/>
    <w:rsid w:val="00ED1BB8"/>
    <w:rsid w:val="00ED1EA8"/>
    <w:rsid w:val="00ED5A96"/>
    <w:rsid w:val="00ED5E1C"/>
    <w:rsid w:val="00EE047D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549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101F7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istina.Levchenko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y.Lysa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A0244-F554-4667-B0F7-F614FB2B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105</cp:revision>
  <cp:lastPrinted>2018-08-20T09:23:00Z</cp:lastPrinted>
  <dcterms:created xsi:type="dcterms:W3CDTF">2014-12-09T16:06:00Z</dcterms:created>
  <dcterms:modified xsi:type="dcterms:W3CDTF">2020-07-17T10:55:00Z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